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50ED" w:rsidRPr="00493E72" w:rsidRDefault="00493E72" w:rsidP="00A35C7F">
      <w:pPr>
        <w:rPr>
          <w:lang w:val="sv-SE"/>
        </w:rPr>
      </w:pPr>
      <w:r>
        <w:rPr>
          <w:b/>
          <w:lang w:val="sv-SE"/>
        </w:rPr>
        <w:t>Bilaga</w:t>
      </w:r>
      <w:r w:rsidR="000A46AA" w:rsidRPr="00493E72">
        <w:rPr>
          <w:b/>
          <w:lang w:val="sv-SE"/>
        </w:rPr>
        <w:t xml:space="preserve"> 4</w:t>
      </w:r>
      <w:r w:rsidR="00A35C7F" w:rsidRPr="00493E72">
        <w:rPr>
          <w:b/>
          <w:lang w:val="sv-SE"/>
        </w:rPr>
        <w:t xml:space="preserve">. </w:t>
      </w:r>
      <w:r>
        <w:rPr>
          <w:lang w:val="sv-SE"/>
        </w:rPr>
        <w:t>Modell till notis som används under mikrobiologisk kontaminering. De alternativa sätten har skilts åt med snedstreck. Notismodell 4 används då man häver begränsningar i vattenanvändningen, men fortsätter uppmaningen att koka vatten. Notismodellerna och översättningarna har uppgjorts av Tavastehus stad.</w:t>
      </w:r>
    </w:p>
    <w:p w:rsidR="00493E72" w:rsidRDefault="00493E72" w:rsidP="005A6D20">
      <w:pPr>
        <w:rPr>
          <w:b/>
          <w:lang w:val="sv-SE"/>
        </w:rPr>
      </w:pPr>
    </w:p>
    <w:p w:rsidR="005A6D20" w:rsidRPr="00493E72" w:rsidRDefault="005A6D20" w:rsidP="005A6D20">
      <w:pPr>
        <w:rPr>
          <w:b/>
          <w:lang w:val="sv-SE"/>
        </w:rPr>
      </w:pPr>
      <w:bookmarkStart w:id="0" w:name="_GoBack"/>
      <w:bookmarkEnd w:id="0"/>
      <w:r w:rsidRPr="00493E72">
        <w:rPr>
          <w:b/>
          <w:lang w:val="sv-SE"/>
        </w:rPr>
        <w:t>Press release 1</w:t>
      </w:r>
    </w:p>
    <w:p w:rsidR="005A6D20" w:rsidRPr="00493E72" w:rsidRDefault="005A6D20" w:rsidP="005A6D20">
      <w:pPr>
        <w:rPr>
          <w:lang w:val="en-US"/>
        </w:rPr>
      </w:pPr>
      <w:r w:rsidRPr="00493E72">
        <w:rPr>
          <w:lang w:val="en-US"/>
        </w:rPr>
        <w:t>Suspected contamination of tap water</w:t>
      </w:r>
    </w:p>
    <w:p w:rsidR="005A6D20" w:rsidRDefault="005A6D20" w:rsidP="005A6D20">
      <w:r>
        <w:rPr>
          <w:u w:val="single"/>
        </w:rPr>
        <w:t>It is suspected that</w:t>
      </w:r>
      <w:r>
        <w:t xml:space="preserve"> / </w:t>
      </w:r>
      <w:r>
        <w:rPr>
          <w:u w:val="single"/>
        </w:rPr>
        <w:t>has been confirmed that</w:t>
      </w:r>
      <w:r>
        <w:t xml:space="preserve"> tap water is contaminated with bacteria that may cause diseases. All drinking water, and water used for preparing or cooking food, must be boiled for at least five minutes. Water boiled in this manner will be ready for drinking after it cools. Unboiled water can be used for washing if it does not have an unusual colour or odour. You can wash dishes with unboiled water, but you must dry them carefully after washing. </w:t>
      </w:r>
    </w:p>
    <w:p w:rsidR="005A6D20" w:rsidRDefault="005A6D20" w:rsidP="005A6D20">
      <w:r>
        <w:t>The authorities and water utility are investigating the matter.</w:t>
      </w:r>
    </w:p>
    <w:p w:rsidR="005A6D20" w:rsidRDefault="005A6D20" w:rsidP="005A6D20">
      <w:r>
        <w:t xml:space="preserve">The restriction on the use of water will remain in force for the time being. A separate announcement will be made on the lifting of the restriction. </w:t>
      </w:r>
    </w:p>
    <w:p w:rsidR="005A6D20" w:rsidRDefault="005A6D20" w:rsidP="005A6D20"/>
    <w:p w:rsidR="005A6D20" w:rsidRPr="003A4F96" w:rsidRDefault="005A6D20" w:rsidP="005A6D20">
      <w:pPr>
        <w:rPr>
          <w:b/>
        </w:rPr>
      </w:pPr>
      <w:r>
        <w:rPr>
          <w:b/>
        </w:rPr>
        <w:t>Press release 2</w:t>
      </w:r>
    </w:p>
    <w:p w:rsidR="005A6D20" w:rsidRDefault="005A6D20" w:rsidP="005A6D20">
      <w:r>
        <w:t>Ban on use of water</w:t>
      </w:r>
    </w:p>
    <w:p w:rsidR="005A6D20" w:rsidRDefault="005A6D20" w:rsidP="005A6D20">
      <w:r>
        <w:t xml:space="preserve">It is suspected that the water supply is dangerous to human health. The water must not be used as drinking water or for washing. It can be used for flushing toilets. </w:t>
      </w:r>
    </w:p>
    <w:p w:rsidR="005A6D20" w:rsidRDefault="005A6D20" w:rsidP="005A6D20">
      <w:r>
        <w:t>The authorities and water utility are investigating the matter.</w:t>
      </w:r>
    </w:p>
    <w:p w:rsidR="005A6D20" w:rsidRDefault="005A6D20" w:rsidP="005A6D20">
      <w:r>
        <w:t xml:space="preserve">The ban on the use of water will remain in force for the time being. A separate announcement will be made on the lifting of the ban. </w:t>
      </w:r>
    </w:p>
    <w:p w:rsidR="005A6D20" w:rsidRDefault="005A6D20" w:rsidP="005A6D20"/>
    <w:p w:rsidR="005A6D20" w:rsidRPr="003A4F96" w:rsidRDefault="005A6D20" w:rsidP="005A6D20">
      <w:pPr>
        <w:rPr>
          <w:b/>
        </w:rPr>
      </w:pPr>
      <w:r>
        <w:rPr>
          <w:b/>
        </w:rPr>
        <w:t>Press release 3</w:t>
      </w:r>
    </w:p>
    <w:p w:rsidR="005A6D20" w:rsidRDefault="005A6D20" w:rsidP="005A6D20">
      <w:r>
        <w:t>There is no longer any need to boil water before use.</w:t>
      </w:r>
    </w:p>
    <w:p w:rsidR="005A6D20" w:rsidRDefault="005A6D20" w:rsidP="005A6D20">
      <w:r>
        <w:t xml:space="preserve">It no longer contains bacteria that may cause diseases. You can drink the water and use it normally. If the water looks cloudy, run the tap until the water becomes clear. </w:t>
      </w:r>
    </w:p>
    <w:p w:rsidR="005A6D20" w:rsidRDefault="005A6D20" w:rsidP="005A6D20">
      <w:r>
        <w:t>The situation is now normal. The restriction on water use has ended.</w:t>
      </w:r>
    </w:p>
    <w:p w:rsidR="005A6D20" w:rsidRDefault="005A6D20" w:rsidP="005A6D20"/>
    <w:p w:rsidR="005A6D20" w:rsidRPr="003A4F96" w:rsidRDefault="005A6D20" w:rsidP="005A6D20">
      <w:pPr>
        <w:rPr>
          <w:b/>
        </w:rPr>
      </w:pPr>
      <w:r>
        <w:rPr>
          <w:b/>
        </w:rPr>
        <w:t xml:space="preserve">Press release 4 </w:t>
      </w:r>
    </w:p>
    <w:p w:rsidR="005A6D20" w:rsidRDefault="005A6D20" w:rsidP="005A6D20">
      <w:r>
        <w:t>Ban on use of water has ended</w:t>
      </w:r>
    </w:p>
    <w:p w:rsidR="005A6D20" w:rsidRDefault="005A6D20" w:rsidP="005A6D20">
      <w:r>
        <w:t>You can use the water but must boil it before use.</w:t>
      </w:r>
    </w:p>
    <w:p w:rsidR="005A6D20" w:rsidRDefault="005A6D20" w:rsidP="005A6D20">
      <w:r>
        <w:t xml:space="preserve">It is suspected that / has been confirmed that the water is contaminated with bacteria that may cause diseases. All drinking water, and water used for preparing or cooking food, must be boiled for at least five minutes. Water boiled in this manner will be ready for drinking after it cools. Unboiled </w:t>
      </w:r>
      <w:r>
        <w:lastRenderedPageBreak/>
        <w:t xml:space="preserve">water can be used for washing if it does not have an unusual colour or odour. You can wash dishes with unboiled water, but you must dry them carefully afterwards. </w:t>
      </w:r>
    </w:p>
    <w:p w:rsidR="005A6D20" w:rsidRDefault="005A6D20" w:rsidP="005A6D20">
      <w:r>
        <w:t>The authorities and water utility are investigating the matter.</w:t>
      </w:r>
    </w:p>
    <w:p w:rsidR="005A6D20" w:rsidRDefault="005A6D20" w:rsidP="005A6D20">
      <w:r>
        <w:t>The restriction on the use of water will remain in force for the time being. A separate announcement will be made on the ending of the restriction.</w:t>
      </w:r>
    </w:p>
    <w:p w:rsidR="005A6D20" w:rsidRDefault="005A6D20" w:rsidP="005A6D20"/>
    <w:p w:rsidR="005A6D20" w:rsidRPr="003A4F96" w:rsidRDefault="005A6D20" w:rsidP="005A6D20">
      <w:pPr>
        <w:rPr>
          <w:b/>
        </w:rPr>
      </w:pPr>
      <w:r>
        <w:rPr>
          <w:b/>
        </w:rPr>
        <w:t>Press release 5</w:t>
      </w:r>
    </w:p>
    <w:p w:rsidR="005A6D20" w:rsidRDefault="005A6D20" w:rsidP="005A6D20">
      <w:r>
        <w:t xml:space="preserve">You can use the water normally. The water is no longer contaminated or dangerous to </w:t>
      </w:r>
      <w:r>
        <w:rPr>
          <w:color w:val="000000"/>
        </w:rPr>
        <w:t>human health</w:t>
      </w:r>
      <w:r>
        <w:t>.</w:t>
      </w:r>
    </w:p>
    <w:p w:rsidR="003C7F5C" w:rsidRDefault="003C7F5C"/>
    <w:sectPr w:rsidR="003C7F5C" w:rsidSect="00DC05D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2"/>
  </w:compat>
  <w:rsids>
    <w:rsidRoot w:val="005A6D20"/>
    <w:rsid w:val="000A46AA"/>
    <w:rsid w:val="001B50ED"/>
    <w:rsid w:val="00363EEA"/>
    <w:rsid w:val="003C7F5C"/>
    <w:rsid w:val="00493E72"/>
    <w:rsid w:val="005A6D20"/>
    <w:rsid w:val="00A35C7F"/>
    <w:rsid w:val="00B02965"/>
    <w:rsid w:val="00DC05D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5148A"/>
  <w15:docId w15:val="{A82AADD3-40A7-423A-A7B5-AFB703658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GB" w:bidi="en-GB"/>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ali">
    <w:name w:val="Normal"/>
    <w:qFormat/>
    <w:rsid w:val="005A6D20"/>
    <w:rPr>
      <w:rFonts w:ascii="Calibri" w:eastAsia="Calibri" w:hAnsi="Calibri" w:cs="Times New Roman"/>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Kommentinviite">
    <w:name w:val="annotation reference"/>
    <w:uiPriority w:val="99"/>
    <w:semiHidden/>
    <w:unhideWhenUsed/>
    <w:rsid w:val="005A6D20"/>
    <w:rPr>
      <w:sz w:val="16"/>
      <w:szCs w:val="16"/>
    </w:rPr>
  </w:style>
  <w:style w:type="paragraph" w:styleId="Kommentinteksti">
    <w:name w:val="annotation text"/>
    <w:basedOn w:val="Normaali"/>
    <w:link w:val="KommentintekstiChar"/>
    <w:uiPriority w:val="99"/>
    <w:semiHidden/>
    <w:unhideWhenUsed/>
    <w:rsid w:val="005A6D20"/>
    <w:rPr>
      <w:sz w:val="20"/>
      <w:szCs w:val="20"/>
    </w:rPr>
  </w:style>
  <w:style w:type="character" w:customStyle="1" w:styleId="KommentintekstiChar">
    <w:name w:val="Kommentin teksti Char"/>
    <w:basedOn w:val="Kappaleenoletusfontti"/>
    <w:link w:val="Kommentinteksti"/>
    <w:uiPriority w:val="99"/>
    <w:semiHidden/>
    <w:rsid w:val="005A6D20"/>
    <w:rPr>
      <w:rFonts w:ascii="Calibri" w:eastAsia="Calibri" w:hAnsi="Calibri" w:cs="Times New Roman"/>
      <w:sz w:val="20"/>
      <w:szCs w:val="20"/>
    </w:rPr>
  </w:style>
  <w:style w:type="paragraph" w:styleId="Seliteteksti">
    <w:name w:val="Balloon Text"/>
    <w:basedOn w:val="Normaali"/>
    <w:link w:val="SelitetekstiChar"/>
    <w:uiPriority w:val="99"/>
    <w:semiHidden/>
    <w:unhideWhenUsed/>
    <w:rsid w:val="005A6D20"/>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5A6D20"/>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83841C-96FF-4A04-9962-472E41E84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291</Words>
  <Characters>2363</Characters>
  <Application>Microsoft Office Word</Application>
  <DocSecurity>0</DocSecurity>
  <Lines>19</Lines>
  <Paragraphs>5</Paragraphs>
  <ScaleCrop>false</ScaleCrop>
  <HeadingPairs>
    <vt:vector size="2" baseType="variant">
      <vt:variant>
        <vt:lpstr>Otsikko</vt:lpstr>
      </vt:variant>
      <vt:variant>
        <vt:i4>1</vt:i4>
      </vt:variant>
    </vt:vector>
  </HeadingPairs>
  <TitlesOfParts>
    <vt:vector size="1" baseType="lpstr">
      <vt:lpstr/>
    </vt:vector>
  </TitlesOfParts>
  <Company>Hämeenlinnan kaupunki</Company>
  <LinksUpToDate>false</LinksUpToDate>
  <CharactersWithSpaces>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Vahtokari Tiina</dc:creator>
  <cp:keywords/>
  <dc:description/>
  <cp:lastModifiedBy>Kilponen Jaana</cp:lastModifiedBy>
  <cp:revision>7</cp:revision>
  <dcterms:created xsi:type="dcterms:W3CDTF">2015-03-06T09:40:00Z</dcterms:created>
  <dcterms:modified xsi:type="dcterms:W3CDTF">2016-08-16T08:00:00Z</dcterms:modified>
</cp:coreProperties>
</file>