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FAAF" w14:textId="77777777" w:rsidR="002C3F06" w:rsidRPr="00536958" w:rsidRDefault="00D859E2" w:rsidP="002C3F06">
      <w:r>
        <w:rPr>
          <w:b/>
        </w:rPr>
        <w:t>Liite 10</w:t>
      </w:r>
      <w:r w:rsidR="002C3F06">
        <w:rPr>
          <w:b/>
        </w:rPr>
        <w:t xml:space="preserve">. </w:t>
      </w:r>
      <w:r w:rsidRPr="00536958">
        <w:t xml:space="preserve">Mikrobiologisen saastumisen </w:t>
      </w:r>
      <w:r>
        <w:t xml:space="preserve">aikana käytettäviä </w:t>
      </w:r>
      <w:r w:rsidRPr="00536958">
        <w:t>tiedotemalleja</w:t>
      </w:r>
      <w:r>
        <w:t xml:space="preserve"> turkiksi</w:t>
      </w:r>
      <w:r w:rsidRPr="00536958">
        <w:t>. Kauttaviivalla on erotettu vaihtoehtoiset tavat. Tiedotemallia 4 käytetään</w:t>
      </w:r>
      <w:r>
        <w:t>, kun puretaan vedenkäyttörajoitus</w:t>
      </w:r>
      <w:r w:rsidRPr="00536958">
        <w:t>, mutta jatketaan keittokehotusta.  Tiedotemallit ja käännökset on tehnyt Hämeenlinnan kaupunki.</w:t>
      </w:r>
    </w:p>
    <w:p w14:paraId="5E9C130B" w14:textId="77777777" w:rsidR="002C3F06" w:rsidRDefault="002C3F06" w:rsidP="00F55AF8">
      <w:pPr>
        <w:spacing w:after="120"/>
        <w:rPr>
          <w:b/>
        </w:rPr>
      </w:pPr>
    </w:p>
    <w:p w14:paraId="2493766C" w14:textId="77777777" w:rsidR="002C3F06" w:rsidRDefault="002C3F06" w:rsidP="00F55AF8">
      <w:pPr>
        <w:spacing w:after="120"/>
        <w:rPr>
          <w:b/>
        </w:rPr>
      </w:pPr>
    </w:p>
    <w:p w14:paraId="4832D684" w14:textId="77777777" w:rsidR="005A6D20" w:rsidRPr="003A4F96" w:rsidRDefault="00F55AF8" w:rsidP="00F55AF8">
      <w:pPr>
        <w:spacing w:after="120"/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1</w:t>
      </w:r>
    </w:p>
    <w:p w14:paraId="615C5227" w14:textId="77777777" w:rsidR="00AD505A" w:rsidRDefault="005055C9" w:rsidP="005A6D20">
      <w:r>
        <w:t xml:space="preserve">Bölge şebeke suyunun </w:t>
      </w:r>
      <w:r w:rsidR="0003463E">
        <w:t>kirlenmiş (</w:t>
      </w:r>
      <w:r>
        <w:t>kontamine</w:t>
      </w:r>
      <w:r w:rsidR="0003463E">
        <w:t xml:space="preserve"> olmuş)</w:t>
      </w:r>
      <w:r>
        <w:t xml:space="preserve"> olmasından kuşku duyulmaktadır. </w:t>
      </w:r>
      <w:r w:rsidR="0003463E">
        <w:t>Suda hastalığa yolaçan bakteriler</w:t>
      </w:r>
      <w:r w:rsidR="00314EC6">
        <w:t>in</w:t>
      </w:r>
      <w:r w:rsidR="0003463E">
        <w:t xml:space="preserve"> </w:t>
      </w:r>
      <w:r w:rsidR="0003463E" w:rsidRPr="0003463E">
        <w:rPr>
          <w:u w:val="single"/>
        </w:rPr>
        <w:t>bulunmasından kuşku duyulmaktadır</w:t>
      </w:r>
      <w:r w:rsidR="0003463E">
        <w:t xml:space="preserve"> / </w:t>
      </w:r>
      <w:r w:rsidR="0003463E">
        <w:rPr>
          <w:u w:val="single"/>
        </w:rPr>
        <w:t>bulunduğu kanıtlanmıştır</w:t>
      </w:r>
      <w:r w:rsidR="0003463E">
        <w:t>. Bütün içme suları ve yemek yapma işleminde kullanılacak sular en az beş dakika süreyle kaynatılmak zorundadır. Kaynamış su soğudunda içilebilir duruma gelmektedir.</w:t>
      </w:r>
      <w:r w:rsidR="005A6D20">
        <w:t xml:space="preserve"> </w:t>
      </w:r>
      <w:r w:rsidR="0003463E">
        <w:t>Normalin dışında rengi ya da kokusu olmaması durumunda, kaynatılmamış su yıkanmak için kullanılabilir.</w:t>
      </w:r>
      <w:r w:rsidR="005A6D20">
        <w:t xml:space="preserve"> </w:t>
      </w:r>
      <w:r w:rsidR="00AD505A">
        <w:t>Kap kacak</w:t>
      </w:r>
      <w:r w:rsidR="0093592F">
        <w:t>,</w:t>
      </w:r>
      <w:r w:rsidR="00AD505A">
        <w:t xml:space="preserve"> kaynatılmamış suyla yıkanabilir, ancak yıkama işleminden sonra kap kacağın özenli bir biçimde kurutulması gerekmektedir.</w:t>
      </w:r>
    </w:p>
    <w:p w14:paraId="2DC897F5" w14:textId="77777777" w:rsidR="005A6D20" w:rsidRDefault="009652D2" w:rsidP="005A6D20">
      <w:r w:rsidRPr="009652D2">
        <w:t>Yetkililer ve Sular İdaresi Dai</w:t>
      </w:r>
      <w:r w:rsidR="00314EC6">
        <w:t>resi sorunu çözmekle uğraşmaktadırla</w:t>
      </w:r>
      <w:r w:rsidRPr="009652D2">
        <w:t>r.</w:t>
      </w:r>
    </w:p>
    <w:p w14:paraId="037A5A2A" w14:textId="77777777" w:rsidR="005A6D20" w:rsidRDefault="00A23654" w:rsidP="005A6D20">
      <w:r w:rsidRPr="00A23654">
        <w:t>Su kullanımı sınırlandırılması bir sonraki bildirime değin yürürlükte bulunmaktadır. Su kullanım sınırlandırılmasının kaldırılması ayrıca ilân edilecektir.</w:t>
      </w:r>
      <w:r>
        <w:t xml:space="preserve"> </w:t>
      </w:r>
    </w:p>
    <w:p w14:paraId="07E1ADAA" w14:textId="77777777"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2</w:t>
      </w:r>
    </w:p>
    <w:p w14:paraId="77D01345" w14:textId="77777777" w:rsidR="005A6D20" w:rsidRDefault="00B3321F" w:rsidP="005A6D20">
      <w:r>
        <w:t>Su kullanımı yasağı</w:t>
      </w:r>
    </w:p>
    <w:p w14:paraId="048026F8" w14:textId="77777777" w:rsidR="005A6D20" w:rsidRDefault="00B3321F" w:rsidP="005A6D20">
      <w:r>
        <w:t>Suyun insan sağlığı için tehlike oluşturduğu yolunda kuşku duyulmaktadır. Su, içme suyu olarak ya da yıkanma amaçlı olarak kullanılamaz. Su, tuvaletin yıkanması için kullanılabilir.</w:t>
      </w:r>
      <w:r w:rsidR="005A6D20">
        <w:t xml:space="preserve"> </w:t>
      </w:r>
    </w:p>
    <w:p w14:paraId="4363B6F5" w14:textId="77777777" w:rsidR="005A6D20" w:rsidRDefault="00B3321F" w:rsidP="005A6D20">
      <w:r>
        <w:t>Yetkililer ve Sular İdaresi Dairesi</w:t>
      </w:r>
      <w:r w:rsidR="00471CE9">
        <w:t xml:space="preserve"> sorunu</w:t>
      </w:r>
      <w:r w:rsidR="00314EC6">
        <w:t xml:space="preserve"> çözmekle uğraşmaktadırlar</w:t>
      </w:r>
      <w:r>
        <w:t>.</w:t>
      </w:r>
    </w:p>
    <w:p w14:paraId="636EBE0D" w14:textId="77777777" w:rsidR="005A6D20" w:rsidRDefault="00B3321F" w:rsidP="005A6D20">
      <w:r>
        <w:t xml:space="preserve">Su kullanımı bir sonraki bildirime değin yasaktır. Su kullanım yasağının kaldırılması </w:t>
      </w:r>
      <w:r w:rsidRPr="00B3321F">
        <w:rPr>
          <w:rFonts w:asciiTheme="minorHAnsi" w:hAnsiTheme="minorHAnsi"/>
        </w:rPr>
        <w:t>ayrıca ilâ</w:t>
      </w:r>
      <w:r>
        <w:rPr>
          <w:rFonts w:asciiTheme="minorHAnsi" w:hAnsiTheme="minorHAnsi"/>
        </w:rPr>
        <w:t>n edilecektir.</w:t>
      </w:r>
      <w:r w:rsidR="005A6D20">
        <w:t xml:space="preserve"> </w:t>
      </w:r>
    </w:p>
    <w:p w14:paraId="2A7DEBE4" w14:textId="77777777" w:rsidR="005A6D20" w:rsidRDefault="005A6D20" w:rsidP="005A6D20"/>
    <w:p w14:paraId="3BCF4446" w14:textId="77777777"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3</w:t>
      </w:r>
    </w:p>
    <w:p w14:paraId="197AFEFC" w14:textId="77777777" w:rsidR="005A6D20" w:rsidRDefault="00B3321F" w:rsidP="005A6D20">
      <w:r>
        <w:t>Artık suyu kaynatma zorunluluğu kalmamıştır.</w:t>
      </w:r>
    </w:p>
    <w:p w14:paraId="1E94BCF3" w14:textId="77777777" w:rsidR="005A6D20" w:rsidRDefault="00EA0DFF" w:rsidP="005A6D20">
      <w:r>
        <w:t>Suda hastalığa yolaçan bakteriler bulunmamaktadır. Su, içilebilir durumda olup, normal olarak kullanılabilir.</w:t>
      </w:r>
      <w:r w:rsidR="005A6D20">
        <w:t xml:space="preserve"> </w:t>
      </w:r>
      <w:r>
        <w:t>Su bulanık bir görünümdeyse, suyun duruluncaya değin çeşmeden akıtılması gerekmektedir.</w:t>
      </w:r>
      <w:r w:rsidR="005A6D20">
        <w:t xml:space="preserve"> </w:t>
      </w:r>
    </w:p>
    <w:p w14:paraId="4B2180FB" w14:textId="77777777" w:rsidR="005A6D20" w:rsidRDefault="005E37F9" w:rsidP="005A6D20">
      <w:r>
        <w:t>Durum normaldir. Su kullanımı konusunda artık hiçbir kısıtlama bulunmamaktadır.</w:t>
      </w:r>
    </w:p>
    <w:p w14:paraId="5F5DFAB1" w14:textId="77777777" w:rsidR="005A6D20" w:rsidRDefault="005A6D20" w:rsidP="005A6D20"/>
    <w:p w14:paraId="33674C84" w14:textId="77777777"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4 </w:t>
      </w:r>
    </w:p>
    <w:p w14:paraId="1CEF333B" w14:textId="77777777" w:rsidR="005A6D20" w:rsidRDefault="00471CE9" w:rsidP="005A6D20">
      <w:r>
        <w:t>Su kullanma yasa</w:t>
      </w:r>
      <w:r w:rsidR="00314EC6">
        <w:t>ğı</w:t>
      </w:r>
      <w:r>
        <w:t xml:space="preserve"> sona ermiş bulunmaktadır.</w:t>
      </w:r>
    </w:p>
    <w:p w14:paraId="1F8D18A8" w14:textId="77777777" w:rsidR="005A6D20" w:rsidRDefault="00471CE9" w:rsidP="005A6D20">
      <w:r>
        <w:t>Su kullanılabilir durumdadır; ancak, kullanımdan önce kaynatılmalıdır.</w:t>
      </w:r>
    </w:p>
    <w:p w14:paraId="02F79DAE" w14:textId="77777777" w:rsidR="00314EC6" w:rsidRDefault="00314EC6" w:rsidP="005A6D20">
      <w:r>
        <w:t xml:space="preserve">Suda </w:t>
      </w:r>
      <w:r w:rsidRPr="00314EC6">
        <w:rPr>
          <w:rFonts w:asciiTheme="minorHAnsi" w:hAnsiTheme="minorHAnsi"/>
        </w:rPr>
        <w:t>hâlâ</w:t>
      </w:r>
      <w:r>
        <w:t xml:space="preserve"> </w:t>
      </w:r>
      <w:r w:rsidRPr="00314EC6">
        <w:t xml:space="preserve">hastalığa yolaçan </w:t>
      </w:r>
      <w:r w:rsidRPr="0065118D">
        <w:t xml:space="preserve">bakterilerin </w:t>
      </w:r>
      <w:r w:rsidRPr="0065118D">
        <w:rPr>
          <w:u w:val="single"/>
        </w:rPr>
        <w:t>bulunmasından kuşku duyulmaktadır</w:t>
      </w:r>
      <w:r w:rsidRPr="0065118D">
        <w:t xml:space="preserve"> / </w:t>
      </w:r>
      <w:r w:rsidRPr="0065118D">
        <w:rPr>
          <w:u w:val="single"/>
        </w:rPr>
        <w:t>bulunduğu kanıtlanmıştır</w:t>
      </w:r>
      <w:r w:rsidRPr="0065118D">
        <w:t>. Bütün içme suları ve yemek yapma işleminde kullanılacak sular en az beş dakika süreyle kaynatılmak zorundadır. Kaynamış su soğudunda içilebilir</w:t>
      </w:r>
      <w:r w:rsidRPr="00314EC6">
        <w:t xml:space="preserve"> duruma gelmektedir. Normalin dışında rengi ya da kokusu olmaması durumunda, kaynatılmamış su yıkanmak için kullanılabilir. Kap </w:t>
      </w:r>
      <w:r w:rsidRPr="00314EC6">
        <w:lastRenderedPageBreak/>
        <w:t>kacak, kaynatılmamış suyla yıkanabilir, ancak yıkama işleminden sonra kap kacağın özenli bir biçimde kurutulması gerekmektedir.</w:t>
      </w:r>
    </w:p>
    <w:p w14:paraId="7068DBF9" w14:textId="77777777" w:rsidR="005A6D20" w:rsidRDefault="00314EC6" w:rsidP="005A6D20">
      <w:r w:rsidRPr="00471CE9">
        <w:t xml:space="preserve"> </w:t>
      </w:r>
      <w:r w:rsidR="00471CE9" w:rsidRPr="00471CE9">
        <w:t>Yetkililer ve Sular İdaresi Dair</w:t>
      </w:r>
      <w:r>
        <w:t>esi sorunu çözmekle uğraşmaktadırlar</w:t>
      </w:r>
      <w:r w:rsidR="00471CE9" w:rsidRPr="00471CE9">
        <w:t>.</w:t>
      </w:r>
    </w:p>
    <w:p w14:paraId="01CBCF68" w14:textId="77777777" w:rsidR="005A6D20" w:rsidRDefault="00471CE9" w:rsidP="005A6D20">
      <w:r w:rsidRPr="00471CE9">
        <w:t>Su kullanımı</w:t>
      </w:r>
      <w:r>
        <w:t xml:space="preserve"> sınırlandırılması</w:t>
      </w:r>
      <w:r w:rsidRPr="00471CE9">
        <w:t xml:space="preserve"> bir </w:t>
      </w:r>
      <w:r>
        <w:t>sonraki bildirime değin yürürlükte bulunmaktadır. Su kullanım sınırlandırılmasının</w:t>
      </w:r>
      <w:r w:rsidRPr="00471CE9">
        <w:t xml:space="preserve"> kaldırılması ayrıca ilân edilecektir. </w:t>
      </w:r>
    </w:p>
    <w:p w14:paraId="02E07B36" w14:textId="77777777" w:rsidR="00D96B68" w:rsidRDefault="00D96B68" w:rsidP="005A6D20">
      <w:pPr>
        <w:rPr>
          <w:b/>
        </w:rPr>
      </w:pPr>
    </w:p>
    <w:p w14:paraId="78E38375" w14:textId="77777777"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5</w:t>
      </w:r>
    </w:p>
    <w:p w14:paraId="4B372339" w14:textId="77777777" w:rsidR="005A6D20" w:rsidRDefault="00F60628" w:rsidP="005A6D20">
      <w:r>
        <w:t>Su normal olarak kullanılabilir. Su artık</w:t>
      </w:r>
      <w:r w:rsidR="005A6D20">
        <w:t xml:space="preserve"> </w:t>
      </w:r>
      <w:r w:rsidR="00D96B68">
        <w:t>kirlenmiş (kontamine olmuş) değildir ve sağlık için artık bir tehdit oluşturmamaktadır.</w:t>
      </w:r>
    </w:p>
    <w:p w14:paraId="1D4F207E" w14:textId="77777777" w:rsidR="003C7F5C" w:rsidRDefault="003C7F5C"/>
    <w:sectPr w:rsidR="003C7F5C" w:rsidSect="00DC0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D20"/>
    <w:rsid w:val="0003463E"/>
    <w:rsid w:val="00063972"/>
    <w:rsid w:val="001800BE"/>
    <w:rsid w:val="002A050A"/>
    <w:rsid w:val="002C3F06"/>
    <w:rsid w:val="00314EC6"/>
    <w:rsid w:val="00363EEA"/>
    <w:rsid w:val="003C7F5C"/>
    <w:rsid w:val="00471CE9"/>
    <w:rsid w:val="005055C9"/>
    <w:rsid w:val="005A6D20"/>
    <w:rsid w:val="005E37F9"/>
    <w:rsid w:val="0065118D"/>
    <w:rsid w:val="0093592F"/>
    <w:rsid w:val="009652D2"/>
    <w:rsid w:val="009B0EA3"/>
    <w:rsid w:val="00A23654"/>
    <w:rsid w:val="00AD505A"/>
    <w:rsid w:val="00B02965"/>
    <w:rsid w:val="00B3321F"/>
    <w:rsid w:val="00D859E2"/>
    <w:rsid w:val="00D96B68"/>
    <w:rsid w:val="00DC05D3"/>
    <w:rsid w:val="00EA0DFF"/>
    <w:rsid w:val="00F55AF8"/>
    <w:rsid w:val="00F6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D694"/>
  <w15:docId w15:val="{A7407F06-4112-4BF0-80F7-4109E3CA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6D20"/>
    <w:rPr>
      <w:rFonts w:ascii="Calibri" w:eastAsia="Calibri" w:hAnsi="Calibri" w:cs="Times New Roman"/>
      <w:lang w:val="tr-T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5A6D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A6D20"/>
    <w:rPr>
      <w:rFonts w:ascii="Calibri" w:eastAsia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6D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DD83-4021-411B-97C1-DBCDFA7F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Tiedotemalleja turkiksi</dc:title>
  <dc:creator>Vahtokari Tiina</dc:creator>
  <cp:lastModifiedBy>Lintilä Anette (Valvira)</cp:lastModifiedBy>
  <cp:revision>2</cp:revision>
  <dcterms:created xsi:type="dcterms:W3CDTF">2023-09-26T13:39:00Z</dcterms:created>
  <dcterms:modified xsi:type="dcterms:W3CDTF">2023-09-26T13:39:00Z</dcterms:modified>
</cp:coreProperties>
</file>